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BA91" w14:textId="77777777"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14:paraId="6F042DA1" w14:textId="4EACEEE4" w:rsidR="00A249AD" w:rsidRPr="00C33242" w:rsidRDefault="00A249AD" w:rsidP="00A249A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bookmarkStart w:id="1" w:name="_Hlk87270363"/>
      <w:r w:rsidR="0020007D">
        <w:rPr>
          <w:rFonts w:asciiTheme="majorHAnsi" w:hAnsiTheme="majorHAnsi"/>
          <w:b/>
          <w:sz w:val="22"/>
          <w:szCs w:val="22"/>
        </w:rPr>
        <w:t>COMPLEMENTARE</w:t>
      </w:r>
      <w:bookmarkEnd w:id="1"/>
    </w:p>
    <w:p w14:paraId="0E577B58" w14:textId="77777777" w:rsidR="00A249AD" w:rsidRPr="00C33242" w:rsidRDefault="00A249AD" w:rsidP="00A249A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594DB007" w14:textId="77777777" w:rsidR="00A24E3E" w:rsidRPr="006312F1" w:rsidRDefault="00A24E3E" w:rsidP="00A24E3E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2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1466D449" w14:textId="77777777" w:rsidR="00A24E3E" w:rsidRDefault="00A24E3E" w:rsidP="00A24E3E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47EAC2E5" w14:textId="77777777" w:rsidR="00A24E3E" w:rsidRPr="007F3F01" w:rsidRDefault="00A24E3E" w:rsidP="00A24E3E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2"/>
    <w:p w14:paraId="1443A4E2" w14:textId="77777777" w:rsidR="00A24E3E" w:rsidRPr="006312F1" w:rsidRDefault="00A24E3E" w:rsidP="00A24E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p w14:paraId="66B9BD3B" w14:textId="77777777" w:rsidR="0020007D" w:rsidRPr="0020007D" w:rsidRDefault="0020007D" w:rsidP="0020007D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20007D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7E9D7DA3" w14:textId="77777777" w:rsidR="0020007D" w:rsidRPr="0020007D" w:rsidRDefault="0020007D" w:rsidP="0020007D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20007D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736D145A" w14:textId="7AE9C40E" w:rsidR="00A24E3E" w:rsidRPr="00C33242" w:rsidRDefault="0020007D" w:rsidP="0020007D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20007D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4373B186" w14:textId="77777777" w:rsidR="003A083E" w:rsidRPr="00C33242" w:rsidRDefault="003A083E" w:rsidP="00287878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486E312E" w14:textId="77777777"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466180D6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25986464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62501137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14:paraId="34B1505C" w14:textId="77777777"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1164AA0C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14:paraId="5DDC52EB" w14:textId="77777777"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</w:t>
      </w:r>
      <w:r w:rsidR="004A7CAB" w:rsidRPr="00A24E3E">
        <w:rPr>
          <w:rFonts w:asciiTheme="majorHAnsi" w:hAnsiTheme="majorHAnsi"/>
          <w:b/>
          <w:bCs/>
          <w:sz w:val="22"/>
          <w:szCs w:val="22"/>
        </w:rPr>
        <w:t>tutor d’aula</w:t>
      </w:r>
      <w:r w:rsidRPr="00A24E3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A7CAB" w:rsidRPr="00A24E3E">
        <w:rPr>
          <w:rFonts w:asciiTheme="majorHAnsi" w:hAnsiTheme="majorHAnsi"/>
          <w:b/>
          <w:bCs/>
          <w:sz w:val="22"/>
          <w:szCs w:val="22"/>
        </w:rPr>
        <w:t>interni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14:paraId="6865E2ED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</w:p>
    <w:p w14:paraId="27BF8AF8" w14:textId="77777777"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14:paraId="7A432302" w14:textId="77777777"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606"/>
        <w:gridCol w:w="2532"/>
        <w:gridCol w:w="1436"/>
        <w:gridCol w:w="1430"/>
      </w:tblGrid>
      <w:tr w:rsidR="00383F77" w:rsidRPr="00771F01" w14:paraId="1E22CE36" w14:textId="77777777" w:rsidTr="004A7CAB">
        <w:tc>
          <w:tcPr>
            <w:tcW w:w="743" w:type="dxa"/>
          </w:tcPr>
          <w:p w14:paraId="7CA2F889" w14:textId="77777777" w:rsidR="00383F77" w:rsidRPr="00771F01" w:rsidRDefault="00383F77" w:rsidP="00383F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1325A6DE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32" w:type="dxa"/>
          </w:tcPr>
          <w:p w14:paraId="267F594F" w14:textId="77777777" w:rsidR="00383F77" w:rsidRPr="00687E13" w:rsidRDefault="00383F77" w:rsidP="00383F77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436" w:type="dxa"/>
          </w:tcPr>
          <w:p w14:paraId="7E91EA30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0" w:type="dxa"/>
          </w:tcPr>
          <w:p w14:paraId="3ED22002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4A7CAB" w:rsidRPr="00771F01" w14:paraId="05E36CDE" w14:textId="77777777" w:rsidTr="004A7CAB">
        <w:tc>
          <w:tcPr>
            <w:tcW w:w="743" w:type="dxa"/>
          </w:tcPr>
          <w:p w14:paraId="384DAD28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16F8B292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Laurea in aree disciplinari relative alle competenze professionali richieste.</w:t>
            </w:r>
          </w:p>
        </w:tc>
        <w:tc>
          <w:tcPr>
            <w:tcW w:w="2532" w:type="dxa"/>
          </w:tcPr>
          <w:p w14:paraId="5DE7591D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14:paraId="0F5291B8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14:paraId="6DACEDB3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436" w:type="dxa"/>
          </w:tcPr>
          <w:p w14:paraId="1E27CC2A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77D01C87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771F01" w14:paraId="13979908" w14:textId="77777777" w:rsidTr="004A7CAB">
        <w:tc>
          <w:tcPr>
            <w:tcW w:w="743" w:type="dxa"/>
          </w:tcPr>
          <w:p w14:paraId="00D44403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6A41E5E1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532" w:type="dxa"/>
          </w:tcPr>
          <w:p w14:paraId="7D1CCAD1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436" w:type="dxa"/>
          </w:tcPr>
          <w:p w14:paraId="549DB6AD" w14:textId="77777777"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5 punti</w:t>
            </w:r>
          </w:p>
          <w:p w14:paraId="4175E357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(da considerare solo in assenza della laurea)</w:t>
            </w:r>
          </w:p>
        </w:tc>
        <w:tc>
          <w:tcPr>
            <w:tcW w:w="1430" w:type="dxa"/>
          </w:tcPr>
          <w:p w14:paraId="629F47EF" w14:textId="77777777"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771F01" w14:paraId="2CCBEEC1" w14:textId="77777777" w:rsidTr="004A7CAB">
        <w:tc>
          <w:tcPr>
            <w:tcW w:w="743" w:type="dxa"/>
          </w:tcPr>
          <w:p w14:paraId="39D68F63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7747ADBE" w14:textId="77777777" w:rsidR="004A7CAB" w:rsidRPr="00771F01" w:rsidRDefault="004A7CAB" w:rsidP="00A249AD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Pregresse esperienze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di realizzazione di progetti relativi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>alla tematica di candidatura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14:paraId="13E137A1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36" w:type="dxa"/>
          </w:tcPr>
          <w:p w14:paraId="421FDAA7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40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5B14173A" w14:textId="77777777"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14:paraId="6CB711E0" w14:textId="77777777" w:rsidTr="004A7CAB">
        <w:tc>
          <w:tcPr>
            <w:tcW w:w="743" w:type="dxa"/>
          </w:tcPr>
          <w:p w14:paraId="26931E0F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14:paraId="74F4E4E9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</w:tc>
        <w:tc>
          <w:tcPr>
            <w:tcW w:w="2532" w:type="dxa"/>
          </w:tcPr>
          <w:p w14:paraId="71FEB913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</w:tc>
        <w:tc>
          <w:tcPr>
            <w:tcW w:w="1436" w:type="dxa"/>
          </w:tcPr>
          <w:p w14:paraId="540F069C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5 punti</w:t>
            </w:r>
          </w:p>
        </w:tc>
        <w:tc>
          <w:tcPr>
            <w:tcW w:w="1430" w:type="dxa"/>
          </w:tcPr>
          <w:p w14:paraId="5F7D807D" w14:textId="77777777" w:rsidR="004A7CAB" w:rsidRPr="00A9181A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14:paraId="79360BC8" w14:textId="77777777" w:rsidTr="004A7CAB">
        <w:tc>
          <w:tcPr>
            <w:tcW w:w="743" w:type="dxa"/>
          </w:tcPr>
          <w:p w14:paraId="4635AFBE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14:paraId="14A3DF1F" w14:textId="77777777" w:rsidR="004A7CAB" w:rsidRPr="00771F01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34F2">
              <w:rPr>
                <w:rFonts w:asciiTheme="majorHAnsi" w:hAnsiTheme="majorHAnsi" w:cs="Arial"/>
                <w:sz w:val="24"/>
                <w:szCs w:val="24"/>
              </w:rPr>
              <w:t>Certificazioni  Competenze</w:t>
            </w:r>
            <w:proofErr w:type="gramEnd"/>
            <w:r w:rsidRPr="003E34F2">
              <w:rPr>
                <w:rFonts w:asciiTheme="majorHAnsi" w:hAnsiTheme="majorHAnsi" w:cs="Arial"/>
                <w:sz w:val="24"/>
                <w:szCs w:val="24"/>
              </w:rPr>
              <w:t xml:space="preserve">  informatiche  </w:t>
            </w:r>
          </w:p>
        </w:tc>
        <w:tc>
          <w:tcPr>
            <w:tcW w:w="2532" w:type="dxa"/>
          </w:tcPr>
          <w:p w14:paraId="6DB36C98" w14:textId="77777777" w:rsidR="004A7CAB" w:rsidRPr="00771F01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certificazione  </w:t>
            </w:r>
          </w:p>
        </w:tc>
        <w:tc>
          <w:tcPr>
            <w:tcW w:w="1436" w:type="dxa"/>
          </w:tcPr>
          <w:p w14:paraId="1759F63D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71482EBD" w14:textId="77777777"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14:paraId="77B7F8E7" w14:textId="77777777" w:rsidTr="004A7CAB">
        <w:tc>
          <w:tcPr>
            <w:tcW w:w="743" w:type="dxa"/>
          </w:tcPr>
          <w:p w14:paraId="296EF311" w14:textId="77777777"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14:paraId="206F8CF3" w14:textId="77777777" w:rsidR="004A7CAB" w:rsidRPr="003E34F2" w:rsidRDefault="004A7CAB" w:rsidP="004A7CAB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Corsi di formazione sulle Nuove tecnologie</w:t>
            </w:r>
          </w:p>
        </w:tc>
        <w:tc>
          <w:tcPr>
            <w:tcW w:w="2532" w:type="dxa"/>
          </w:tcPr>
          <w:p w14:paraId="727EFB79" w14:textId="77777777" w:rsidR="004A7CAB" w:rsidRPr="00E163D0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0C824FD0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7E3CA5F7" w14:textId="77777777"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14:paraId="09E3C325" w14:textId="77777777" w:rsidTr="004A7CAB">
        <w:tc>
          <w:tcPr>
            <w:tcW w:w="743" w:type="dxa"/>
          </w:tcPr>
          <w:p w14:paraId="67D49FA4" w14:textId="77777777"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14:paraId="62FD3BCE" w14:textId="77777777" w:rsidR="004A7CAB" w:rsidRPr="00E163D0" w:rsidRDefault="004A7CAB" w:rsidP="004A7CAB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E163D0">
              <w:rPr>
                <w:rFonts w:asciiTheme="majorHAnsi" w:hAnsiTheme="majorHAnsi" w:cs="Arial"/>
                <w:sz w:val="24"/>
                <w:szCs w:val="24"/>
              </w:rPr>
              <w:t>Esperienze documentate di tutoring/ e-tutoring</w:t>
            </w:r>
          </w:p>
        </w:tc>
        <w:tc>
          <w:tcPr>
            <w:tcW w:w="2532" w:type="dxa"/>
          </w:tcPr>
          <w:p w14:paraId="27EC36E3" w14:textId="77777777" w:rsidR="004A7CAB" w:rsidRPr="00E163D0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E50FA1"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3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esperienza </w:t>
            </w:r>
          </w:p>
        </w:tc>
        <w:tc>
          <w:tcPr>
            <w:tcW w:w="1436" w:type="dxa"/>
          </w:tcPr>
          <w:p w14:paraId="2C026F45" w14:textId="77777777"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74736482" w14:textId="77777777"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3F77" w:rsidRPr="00A9181A" w14:paraId="14C85832" w14:textId="77777777" w:rsidTr="00383F77">
        <w:tc>
          <w:tcPr>
            <w:tcW w:w="8317" w:type="dxa"/>
            <w:gridSpan w:val="4"/>
          </w:tcPr>
          <w:p w14:paraId="01C215EC" w14:textId="77777777" w:rsidR="00383F77" w:rsidRDefault="00383F77" w:rsidP="00F81EBA">
            <w:pPr>
              <w:pStyle w:val="Testonormale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  <w:p w14:paraId="0DCFAA0C" w14:textId="77777777" w:rsidR="00383F77" w:rsidRDefault="00383F77" w:rsidP="00F81EBA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2BB4163" w14:textId="77777777" w:rsidR="00383F77" w:rsidRDefault="00383F77" w:rsidP="00F81EBA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4EC38EC" w14:textId="77777777" w:rsidR="004A7CAB" w:rsidRDefault="004A7CAB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5550AFDE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14:paraId="1377B456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724E152A" w14:textId="77777777" w:rsidR="009D6F77" w:rsidRDefault="003A083E" w:rsidP="004A7CAB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4A7CAB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B06CB"/>
    <w:rsid w:val="000B4AB8"/>
    <w:rsid w:val="000C6311"/>
    <w:rsid w:val="000F1A35"/>
    <w:rsid w:val="001B332A"/>
    <w:rsid w:val="001D70B5"/>
    <w:rsid w:val="0020007D"/>
    <w:rsid w:val="00252171"/>
    <w:rsid w:val="00287878"/>
    <w:rsid w:val="00292DE8"/>
    <w:rsid w:val="00383F77"/>
    <w:rsid w:val="003A083E"/>
    <w:rsid w:val="004A7CAB"/>
    <w:rsid w:val="00687E13"/>
    <w:rsid w:val="00864D40"/>
    <w:rsid w:val="009D6F77"/>
    <w:rsid w:val="00A11954"/>
    <w:rsid w:val="00A249AD"/>
    <w:rsid w:val="00A24E3E"/>
    <w:rsid w:val="00B85468"/>
    <w:rsid w:val="00C12F02"/>
    <w:rsid w:val="00D71FCD"/>
    <w:rsid w:val="00E14B5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842D2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2021-11-09T08:41:00Z</dcterms:created>
  <dcterms:modified xsi:type="dcterms:W3CDTF">2021-11-09T08:41:00Z</dcterms:modified>
</cp:coreProperties>
</file>